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k259p2iom0tb" w:id="0"/>
      <w:bookmarkEnd w:id="0"/>
      <w:r w:rsidDel="00000000" w:rsidR="00000000" w:rsidRPr="00000000">
        <w:rPr>
          <w:rFonts w:ascii="Roboto" w:cs="Roboto" w:eastAsia="Roboto" w:hAnsi="Roboto"/>
          <w:b w:val="1"/>
          <w:color w:val="0d0d0d"/>
          <w:sz w:val="33"/>
          <w:szCs w:val="33"/>
          <w:rtl w:val="0"/>
        </w:rPr>
        <w:t xml:space="preserve">Accessibility Statement for pfau.haus</w:t>
      </w:r>
    </w:p>
    <w:p w:rsidR="00000000" w:rsidDel="00000000" w:rsidP="00000000" w:rsidRDefault="00000000" w:rsidRPr="00000000" w14:paraId="0000000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9g9ggfmvyuk6" w:id="1"/>
      <w:bookmarkEnd w:id="1"/>
      <w:r w:rsidDel="00000000" w:rsidR="00000000" w:rsidRPr="00000000">
        <w:rPr>
          <w:rFonts w:ascii="Roboto" w:cs="Roboto" w:eastAsia="Roboto" w:hAnsi="Roboto"/>
          <w:b w:val="1"/>
          <w:color w:val="0d0d0d"/>
          <w:rtl w:val="0"/>
        </w:rPr>
        <w:t xml:space="preserve">Commitment to Accessibility</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At pfau.haus, we are committed to ensuring digital accessibility for people with disabilities. We are continually improving the user experience for everyone and applying the relevant accessibility standards to guarantee we provide equal access to all users.</w:t>
      </w:r>
    </w:p>
    <w:p w:rsidR="00000000" w:rsidDel="00000000" w:rsidP="00000000" w:rsidRDefault="00000000" w:rsidRPr="00000000" w14:paraId="00000004">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v1zw0y2vdj5p" w:id="2"/>
      <w:bookmarkEnd w:id="2"/>
      <w:r w:rsidDel="00000000" w:rsidR="00000000" w:rsidRPr="00000000">
        <w:rPr>
          <w:rFonts w:ascii="Roboto" w:cs="Roboto" w:eastAsia="Roboto" w:hAnsi="Roboto"/>
          <w:b w:val="1"/>
          <w:color w:val="0d0d0d"/>
          <w:rtl w:val="0"/>
        </w:rPr>
        <w:t xml:space="preserve">Efforts to Support Accessibility</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[Your Website Name] takes the following measures to ensure accessibility:</w:t>
      </w:r>
    </w:p>
    <w:p w:rsidR="00000000" w:rsidDel="00000000" w:rsidP="00000000" w:rsidRDefault="00000000" w:rsidRPr="00000000" w14:paraId="00000006">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Standards Compliance: Ensuring our website conforms to the Web Content Accessibility Guidelines (WCAG) 2.1 level AA, the American Disabilities Act (ADA), and other accessibility legislation as applicable.</w:t>
      </w:r>
    </w:p>
    <w:p w:rsidR="00000000" w:rsidDel="00000000" w:rsidP="00000000" w:rsidRDefault="00000000" w:rsidRPr="00000000" w14:paraId="0000000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Training: Providing training for our staff on accessibility and inclusive design practices.</w:t>
      </w:r>
    </w:p>
    <w:p w:rsidR="00000000" w:rsidDel="00000000" w:rsidP="00000000" w:rsidRDefault="00000000" w:rsidRPr="00000000" w14:paraId="0000000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Accessibility Tools: Utilizing tools such as screen reader testing, color contrast analyzers, and keyboard-only navigability testing to enhance our website's accessibility.</w:t>
      </w:r>
    </w:p>
    <w:p w:rsidR="00000000" w:rsidDel="00000000" w:rsidP="00000000" w:rsidRDefault="00000000" w:rsidRPr="00000000" w14:paraId="0000000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Continuous Improvement: Engaging in regular accessibility audits and continuous monitoring of our website’s performance to address and fix accessibility barriers.</w:t>
      </w:r>
    </w:p>
    <w:p w:rsidR="00000000" w:rsidDel="00000000" w:rsidP="00000000" w:rsidRDefault="00000000" w:rsidRPr="00000000" w14:paraId="0000000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6r5tpw7ko4yj" w:id="3"/>
      <w:bookmarkEnd w:id="3"/>
      <w:r w:rsidDel="00000000" w:rsidR="00000000" w:rsidRPr="00000000">
        <w:rPr>
          <w:rFonts w:ascii="Roboto" w:cs="Roboto" w:eastAsia="Roboto" w:hAnsi="Roboto"/>
          <w:b w:val="1"/>
          <w:color w:val="0d0d0d"/>
          <w:rtl w:val="0"/>
        </w:rPr>
        <w:t xml:space="preserve">Conformance Status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Web Content Accessibility Guidelines (WCAG) defines requirements for designers and developers to improve accessibility for people with disabilities. It defines three levels of conformance: Level A, Level AA, and Level AAA. [Your Website Name] is partially conformant with WCAG 2.1 level AA. Partial conformance means that some parts of the content do not fully conform to the accessibility standard.</w:t>
      </w:r>
    </w:p>
    <w:p w:rsidR="00000000" w:rsidDel="00000000" w:rsidP="00000000" w:rsidRDefault="00000000" w:rsidRPr="00000000" w14:paraId="0000000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4naoe2dx0gtg" w:id="4"/>
      <w:bookmarkEnd w:id="4"/>
      <w:r w:rsidDel="00000000" w:rsidR="00000000" w:rsidRPr="00000000">
        <w:rPr>
          <w:rFonts w:ascii="Roboto" w:cs="Roboto" w:eastAsia="Roboto" w:hAnsi="Roboto"/>
          <w:b w:val="1"/>
          <w:color w:val="0d0d0d"/>
          <w:rtl w:val="0"/>
        </w:rPr>
        <w:t xml:space="preserve">Feedback</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 welcome your feedback on the accessibility of [Your Website Name]. Please let us know if you encounter accessibility barriers on [Your Website URL]:</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E-mail: </w:t>
      </w:r>
      <w:hyperlink r:id="rId6">
        <w:r w:rsidDel="00000000" w:rsidR="00000000" w:rsidRPr="00000000">
          <w:rPr>
            <w:rFonts w:ascii="Roboto" w:cs="Roboto" w:eastAsia="Roboto" w:hAnsi="Roboto"/>
            <w:color w:val="1155cc"/>
            <w:sz w:val="24"/>
            <w:szCs w:val="24"/>
            <w:u w:val="single"/>
            <w:rtl w:val="0"/>
          </w:rPr>
          <w:t xml:space="preserve">annika@pfau.haus</w:t>
        </w:r>
      </w:hyperlink>
      <w:r w:rsidDel="00000000" w:rsidR="00000000" w:rsidRPr="00000000">
        <w:rPr>
          <w:rtl w:val="0"/>
        </w:rPr>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Phone: </w:t>
      </w:r>
      <w:r w:rsidDel="00000000" w:rsidR="00000000" w:rsidRPr="00000000">
        <w:rPr>
          <w:color w:val="0d0d0d"/>
          <w:sz w:val="23"/>
          <w:szCs w:val="23"/>
          <w:u w:val="single"/>
          <w:rtl w:val="0"/>
        </w:rPr>
        <w:t xml:space="preserve">‪(530) 616-8445</w:t>
      </w:r>
      <w:r w:rsidDel="00000000" w:rsidR="00000000" w:rsidRPr="00000000">
        <w:rPr>
          <w:rtl w:val="0"/>
        </w:rPr>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We aim to respond to accessibility feedback within 2 business days, and to propose a solution within 10 business days, should you encounter any issues.</w:t>
      </w:r>
    </w:p>
    <w:p w:rsidR="00000000" w:rsidDel="00000000" w:rsidP="00000000" w:rsidRDefault="00000000" w:rsidRPr="00000000" w14:paraId="0000001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envve6r3nb9f" w:id="5"/>
      <w:bookmarkEnd w:id="5"/>
      <w:r w:rsidDel="00000000" w:rsidR="00000000" w:rsidRPr="00000000">
        <w:rPr>
          <w:rFonts w:ascii="Roboto" w:cs="Roboto" w:eastAsia="Roboto" w:hAnsi="Roboto"/>
          <w:b w:val="1"/>
          <w:color w:val="0d0d0d"/>
          <w:rtl w:val="0"/>
        </w:rPr>
        <w:t xml:space="preserve">Limitations and Alternatives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Despite our best efforts to ensure accessibility of [Your Website Name], there may be some limitations. Please contact us if you observe an issue.</w:t>
      </w:r>
    </w:p>
    <w:p w:rsidR="00000000" w:rsidDel="00000000" w:rsidP="00000000" w:rsidRDefault="00000000" w:rsidRPr="00000000" w14:paraId="0000001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abriv17mp0it" w:id="6"/>
      <w:bookmarkEnd w:id="6"/>
      <w:r w:rsidDel="00000000" w:rsidR="00000000" w:rsidRPr="00000000">
        <w:rPr>
          <w:rFonts w:ascii="Roboto" w:cs="Roboto" w:eastAsia="Roboto" w:hAnsi="Roboto"/>
          <w:b w:val="1"/>
          <w:color w:val="0d0d0d"/>
          <w:rtl w:val="0"/>
        </w:rPr>
        <w:t xml:space="preserve">Enforcement Procedure</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 provide the following method for finding solutions to accessibility issues:</w:t>
      </w:r>
    </w:p>
    <w:p w:rsidR="00000000" w:rsidDel="00000000" w:rsidP="00000000" w:rsidRDefault="00000000" w:rsidRPr="00000000" w14:paraId="0000001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Rule="auto"/>
        <w:ind w:left="720" w:hanging="360"/>
      </w:pPr>
      <w:r w:rsidDel="00000000" w:rsidR="00000000" w:rsidRPr="00000000">
        <w:rPr>
          <w:rFonts w:ascii="Roboto" w:cs="Roboto" w:eastAsia="Roboto" w:hAnsi="Roboto"/>
          <w:color w:val="0d0d0d"/>
          <w:sz w:val="24"/>
          <w:szCs w:val="24"/>
          <w:rtl w:val="0"/>
        </w:rPr>
        <w:t xml:space="preserve">Immediate contact response through accessible communication methods mentioned above.</w:t>
      </w:r>
    </w:p>
    <w:p w:rsidR="00000000" w:rsidDel="00000000" w:rsidP="00000000" w:rsidRDefault="00000000" w:rsidRPr="00000000" w14:paraId="0000001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84sxdf5kji31" w:id="7"/>
      <w:bookmarkEnd w:id="7"/>
      <w:r w:rsidDel="00000000" w:rsidR="00000000" w:rsidRPr="00000000">
        <w:rPr>
          <w:rFonts w:ascii="Roboto" w:cs="Roboto" w:eastAsia="Roboto" w:hAnsi="Roboto"/>
          <w:b w:val="1"/>
          <w:color w:val="0d0d0d"/>
          <w:rtl w:val="0"/>
        </w:rPr>
        <w:t xml:space="preserve">Known Accessibility Issues</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 strive to improve our website and tackle the following known issues:</w:t>
      </w:r>
    </w:p>
    <w:p w:rsidR="00000000" w:rsidDel="00000000" w:rsidP="00000000" w:rsidRDefault="00000000" w:rsidRPr="00000000" w14:paraId="00000018">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Rule="auto"/>
        <w:ind w:left="720" w:hanging="360"/>
      </w:pPr>
      <w:r w:rsidDel="00000000" w:rsidR="00000000" w:rsidRPr="00000000">
        <w:rPr>
          <w:rFonts w:ascii="Roboto" w:cs="Roboto" w:eastAsia="Roboto" w:hAnsi="Roboto"/>
          <w:color w:val="0d0d0d"/>
          <w:sz w:val="24"/>
          <w:szCs w:val="24"/>
          <w:rtl w:val="0"/>
        </w:rPr>
        <w:t xml:space="preserve">[Describe known issues, if any, and what you are doing to address them]</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acknowledging the known issues and presenting ongoing efforts, [Your Website Name] demonstrates a commitment to improving its digital platform continuously.</w:t>
      </w:r>
    </w:p>
    <w:p w:rsidR="00000000" w:rsidDel="00000000" w:rsidP="00000000" w:rsidRDefault="00000000" w:rsidRPr="00000000" w14:paraId="0000001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hs7w3lk5i0gd" w:id="8"/>
      <w:bookmarkEnd w:id="8"/>
      <w:r w:rsidDel="00000000" w:rsidR="00000000" w:rsidRPr="00000000">
        <w:rPr>
          <w:rFonts w:ascii="Roboto" w:cs="Roboto" w:eastAsia="Roboto" w:hAnsi="Roboto"/>
          <w:b w:val="1"/>
          <w:color w:val="0d0d0d"/>
          <w:rtl w:val="0"/>
        </w:rPr>
        <w:t xml:space="preserve">Date</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statement was created on [creation date] using the [Accessibility Statement Generator Tool or any other method you used].</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nika@pfau.h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